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78E" w:rsidRDefault="0012478E">
      <w:pPr>
        <w:pStyle w:val="Corpodeltesto"/>
        <w:ind w:left="0"/>
        <w:rPr>
          <w:rFonts w:ascii="Times New Roman"/>
          <w:sz w:val="20"/>
        </w:rPr>
      </w:pPr>
    </w:p>
    <w:p w:rsidR="0012478E" w:rsidRDefault="00C371C4">
      <w:pPr>
        <w:spacing w:before="210"/>
        <w:ind w:left="1839" w:right="1829"/>
        <w:jc w:val="center"/>
        <w:rPr>
          <w:sz w:val="28"/>
        </w:rPr>
      </w:pPr>
      <w:r>
        <w:rPr>
          <w:sz w:val="28"/>
        </w:rPr>
        <w:t>Quasi tutto si c</w:t>
      </w:r>
      <w:r w:rsidR="0083702F">
        <w:rPr>
          <w:sz w:val="28"/>
        </w:rPr>
        <w:t xml:space="preserve">rea, nulla si distrugge </w:t>
      </w:r>
      <w:proofErr w:type="spellStart"/>
      <w:r w:rsidR="0083702F">
        <w:rPr>
          <w:sz w:val="28"/>
        </w:rPr>
        <w:t>…molto</w:t>
      </w:r>
      <w:proofErr w:type="spellEnd"/>
      <w:r w:rsidR="0083702F">
        <w:rPr>
          <w:sz w:val="28"/>
        </w:rPr>
        <w:t xml:space="preserve"> s</w:t>
      </w:r>
      <w:r>
        <w:rPr>
          <w:sz w:val="28"/>
        </w:rPr>
        <w:t>i RIUSA.</w:t>
      </w:r>
    </w:p>
    <w:p w:rsidR="0012478E" w:rsidRDefault="0012478E">
      <w:pPr>
        <w:pStyle w:val="Corpodeltesto"/>
        <w:spacing w:before="1"/>
        <w:ind w:left="0"/>
        <w:rPr>
          <w:sz w:val="28"/>
        </w:rPr>
      </w:pPr>
    </w:p>
    <w:p w:rsidR="0012478E" w:rsidRDefault="00C371C4">
      <w:pPr>
        <w:spacing w:before="1"/>
        <w:ind w:left="1182" w:right="1829"/>
        <w:jc w:val="center"/>
        <w:rPr>
          <w:b/>
          <w:color w:val="808000"/>
          <w:sz w:val="24"/>
        </w:rPr>
      </w:pPr>
      <w:r>
        <w:rPr>
          <w:b/>
          <w:color w:val="808000"/>
          <w:sz w:val="24"/>
        </w:rPr>
        <w:t>“</w:t>
      </w:r>
      <w:r w:rsidR="000E3DFD">
        <w:rPr>
          <w:b/>
          <w:color w:val="808000"/>
          <w:sz w:val="36"/>
          <w:u w:val="thick" w:color="808000"/>
        </w:rPr>
        <w:t>MERCATINO</w:t>
      </w:r>
      <w:r>
        <w:rPr>
          <w:b/>
          <w:color w:val="808000"/>
          <w:sz w:val="36"/>
          <w:u w:val="thick" w:color="808000"/>
        </w:rPr>
        <w:t xml:space="preserve"> DEL RIUSO E DEL BARATTO</w:t>
      </w:r>
      <w:r>
        <w:rPr>
          <w:b/>
          <w:color w:val="808000"/>
          <w:sz w:val="36"/>
        </w:rPr>
        <w:t xml:space="preserve"> </w:t>
      </w:r>
      <w:r>
        <w:rPr>
          <w:b/>
          <w:color w:val="808000"/>
          <w:sz w:val="24"/>
        </w:rPr>
        <w:t>”</w:t>
      </w:r>
    </w:p>
    <w:p w:rsidR="00242ED5" w:rsidRPr="00242ED5" w:rsidRDefault="00242ED5">
      <w:pPr>
        <w:spacing w:before="1"/>
        <w:ind w:left="1182" w:right="1829"/>
        <w:jc w:val="center"/>
        <w:rPr>
          <w:b/>
          <w:sz w:val="48"/>
          <w:szCs w:val="48"/>
        </w:rPr>
      </w:pPr>
      <w:r w:rsidRPr="00242ED5">
        <w:rPr>
          <w:b/>
          <w:color w:val="808000"/>
          <w:sz w:val="48"/>
          <w:szCs w:val="48"/>
        </w:rPr>
        <w:t>2023</w:t>
      </w:r>
    </w:p>
    <w:p w:rsidR="0012478E" w:rsidRDefault="0012478E">
      <w:pPr>
        <w:pStyle w:val="Corpodeltesto"/>
        <w:ind w:left="0"/>
        <w:rPr>
          <w:b/>
          <w:sz w:val="20"/>
        </w:rPr>
      </w:pPr>
    </w:p>
    <w:p w:rsidR="0012478E" w:rsidRDefault="0012478E">
      <w:pPr>
        <w:pStyle w:val="Corpodeltesto"/>
        <w:spacing w:before="7"/>
        <w:ind w:left="0"/>
        <w:rPr>
          <w:b/>
          <w:sz w:val="23"/>
        </w:rPr>
      </w:pPr>
    </w:p>
    <w:p w:rsidR="0012478E" w:rsidRDefault="00C371C4">
      <w:pPr>
        <w:pStyle w:val="Corpodeltesto"/>
        <w:spacing w:before="52"/>
      </w:pPr>
      <w:r>
        <w:t>Io</w:t>
      </w:r>
      <w:r>
        <w:rPr>
          <w:spacing w:val="-32"/>
        </w:rPr>
        <w:t xml:space="preserve"> </w:t>
      </w:r>
      <w:r>
        <w:t>sottoscritto/a</w:t>
      </w:r>
      <w:r>
        <w:rPr>
          <w:spacing w:val="-31"/>
        </w:rPr>
        <w:t xml:space="preserve"> </w:t>
      </w:r>
      <w:proofErr w:type="spellStart"/>
      <w:r>
        <w:t>………………………………………………………………………………………………………………………………</w:t>
      </w:r>
      <w:proofErr w:type="spellEnd"/>
    </w:p>
    <w:p w:rsidR="0012478E" w:rsidRDefault="00C371C4">
      <w:pPr>
        <w:pStyle w:val="Corpodeltesto"/>
      </w:pPr>
      <w:r>
        <w:t>Nato/a</w:t>
      </w:r>
      <w:r>
        <w:rPr>
          <w:spacing w:val="-31"/>
        </w:rPr>
        <w:t xml:space="preserve"> </w:t>
      </w:r>
      <w:proofErr w:type="spellStart"/>
      <w:r>
        <w:t>………………………………………………………il</w:t>
      </w:r>
      <w:proofErr w:type="spellEnd"/>
      <w:r>
        <w:rPr>
          <w:spacing w:val="-29"/>
        </w:rPr>
        <w:t xml:space="preserve"> </w:t>
      </w:r>
      <w:proofErr w:type="spellStart"/>
      <w:r>
        <w:t>…………………………………………………………………………………</w:t>
      </w:r>
      <w:proofErr w:type="spellEnd"/>
      <w:r>
        <w:t>.</w:t>
      </w:r>
    </w:p>
    <w:p w:rsidR="0012478E" w:rsidRDefault="00C371C4">
      <w:pPr>
        <w:pStyle w:val="Corpodeltesto"/>
      </w:pPr>
      <w:r>
        <w:t xml:space="preserve">Residente a </w:t>
      </w:r>
      <w:proofErr w:type="spellStart"/>
      <w:r>
        <w:rPr>
          <w:spacing w:val="-3"/>
        </w:rPr>
        <w:t>…………………………Prov</w:t>
      </w:r>
      <w:proofErr w:type="spellEnd"/>
      <w:r>
        <w:rPr>
          <w:spacing w:val="-3"/>
        </w:rPr>
        <w:t xml:space="preserve">. </w:t>
      </w:r>
      <w:proofErr w:type="spellStart"/>
      <w:r>
        <w:t>………………….in</w:t>
      </w:r>
      <w:proofErr w:type="spellEnd"/>
      <w:r>
        <w:rPr>
          <w:spacing w:val="-12"/>
        </w:rPr>
        <w:t xml:space="preserve"> </w:t>
      </w:r>
      <w:proofErr w:type="spellStart"/>
      <w:r>
        <w:t>via…………………………………………………</w:t>
      </w:r>
      <w:proofErr w:type="spellEnd"/>
      <w:r>
        <w:t>..</w:t>
      </w:r>
      <w:proofErr w:type="spellStart"/>
      <w:r>
        <w:t>nr……………</w:t>
      </w:r>
      <w:proofErr w:type="spellEnd"/>
      <w:r>
        <w:t>..</w:t>
      </w:r>
    </w:p>
    <w:p w:rsidR="0012478E" w:rsidRDefault="00C371C4">
      <w:pPr>
        <w:pStyle w:val="Corpodeltesto"/>
      </w:pPr>
      <w:r>
        <w:t>Documento di riconoscimento :</w:t>
      </w:r>
    </w:p>
    <w:p w:rsidR="0012478E" w:rsidRDefault="00C371C4">
      <w:pPr>
        <w:pStyle w:val="Corpodeltesto"/>
        <w:ind w:left="168"/>
      </w:pPr>
      <w:r>
        <w:t xml:space="preserve">PATENTE </w:t>
      </w:r>
      <w:proofErr w:type="spellStart"/>
      <w:r>
        <w:t>NR………………………………………………</w:t>
      </w:r>
      <w:proofErr w:type="spellEnd"/>
      <w:r>
        <w:t xml:space="preserve">.CARTA IDENTITA’ </w:t>
      </w:r>
      <w:proofErr w:type="spellStart"/>
      <w:r>
        <w:t>NR…………………………………………………</w:t>
      </w:r>
      <w:proofErr w:type="spellEnd"/>
    </w:p>
    <w:p w:rsidR="0012478E" w:rsidRDefault="0012478E">
      <w:pPr>
        <w:pStyle w:val="Corpodeltesto"/>
        <w:ind w:left="0"/>
      </w:pPr>
    </w:p>
    <w:p w:rsidR="0012478E" w:rsidRDefault="0012478E">
      <w:pPr>
        <w:pStyle w:val="Corpodeltesto"/>
        <w:ind w:left="0"/>
      </w:pPr>
    </w:p>
    <w:p w:rsidR="0012478E" w:rsidRDefault="00C371C4">
      <w:pPr>
        <w:pStyle w:val="Heading1"/>
      </w:pPr>
      <w:r>
        <w:t>CHIEDE</w:t>
      </w:r>
    </w:p>
    <w:p w:rsidR="0012478E" w:rsidRDefault="0012478E">
      <w:pPr>
        <w:pStyle w:val="Corpodeltesto"/>
        <w:ind w:left="0"/>
        <w:rPr>
          <w:b/>
        </w:rPr>
      </w:pPr>
    </w:p>
    <w:p w:rsidR="0012478E" w:rsidRPr="00242ED5" w:rsidRDefault="00C371C4">
      <w:pPr>
        <w:pStyle w:val="Corpodeltesto"/>
        <w:spacing w:before="1"/>
        <w:ind w:right="109"/>
        <w:jc w:val="both"/>
        <w:rPr>
          <w:color w:val="000000" w:themeColor="text1"/>
        </w:rPr>
      </w:pPr>
      <w:r w:rsidRPr="00242ED5">
        <w:rPr>
          <w:color w:val="000000" w:themeColor="text1"/>
        </w:rPr>
        <w:t>di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partecipare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  <w:spacing w:val="-2"/>
        </w:rPr>
        <w:t>con</w:t>
      </w:r>
      <w:r w:rsidRPr="00242ED5">
        <w:rPr>
          <w:color w:val="000000" w:themeColor="text1"/>
          <w:spacing w:val="-14"/>
        </w:rPr>
        <w:t xml:space="preserve"> </w:t>
      </w:r>
      <w:r w:rsidRPr="00242ED5">
        <w:rPr>
          <w:color w:val="000000" w:themeColor="text1"/>
        </w:rPr>
        <w:t>prodotti,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cose,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anticaglie,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mobile,</w:t>
      </w:r>
      <w:r w:rsidRPr="00242ED5">
        <w:rPr>
          <w:color w:val="000000" w:themeColor="text1"/>
          <w:spacing w:val="-14"/>
        </w:rPr>
        <w:t xml:space="preserve"> </w:t>
      </w:r>
      <w:r w:rsidRPr="00242ED5">
        <w:rPr>
          <w:color w:val="000000" w:themeColor="text1"/>
        </w:rPr>
        <w:t>abbigliamento</w:t>
      </w:r>
      <w:r w:rsidRPr="00242ED5">
        <w:rPr>
          <w:color w:val="000000" w:themeColor="text1"/>
          <w:spacing w:val="-16"/>
        </w:rPr>
        <w:t xml:space="preserve"> </w:t>
      </w:r>
      <w:r w:rsidRPr="00242ED5">
        <w:rPr>
          <w:color w:val="000000" w:themeColor="text1"/>
        </w:rPr>
        <w:t>di</w:t>
      </w:r>
      <w:r w:rsidRPr="00242ED5">
        <w:rPr>
          <w:color w:val="000000" w:themeColor="text1"/>
          <w:spacing w:val="-17"/>
        </w:rPr>
        <w:t xml:space="preserve"> </w:t>
      </w:r>
      <w:r w:rsidRPr="00242ED5">
        <w:rPr>
          <w:color w:val="000000" w:themeColor="text1"/>
        </w:rPr>
        <w:t>propria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proprietà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al</w:t>
      </w:r>
      <w:r w:rsidRPr="00242ED5">
        <w:rPr>
          <w:color w:val="000000" w:themeColor="text1"/>
          <w:spacing w:val="-17"/>
        </w:rPr>
        <w:t xml:space="preserve"> </w:t>
      </w:r>
      <w:r w:rsidRPr="00242ED5">
        <w:rPr>
          <w:color w:val="000000" w:themeColor="text1"/>
        </w:rPr>
        <w:t>mercatino delle pulci denominato “</w:t>
      </w:r>
      <w:r w:rsidR="00687D01">
        <w:rPr>
          <w:color w:val="000000" w:themeColor="text1"/>
        </w:rPr>
        <w:t>Mercatino</w:t>
      </w:r>
      <w:r w:rsidRPr="00242ED5">
        <w:rPr>
          <w:color w:val="000000" w:themeColor="text1"/>
        </w:rPr>
        <w:t xml:space="preserve"> del riuso e del </w:t>
      </w:r>
      <w:r w:rsidRPr="00242ED5">
        <w:rPr>
          <w:color w:val="000000" w:themeColor="text1"/>
          <w:spacing w:val="-3"/>
        </w:rPr>
        <w:t xml:space="preserve">baratto” </w:t>
      </w:r>
      <w:r w:rsidRPr="00242ED5">
        <w:rPr>
          <w:color w:val="000000" w:themeColor="text1"/>
        </w:rPr>
        <w:t>secondo il calendario che l’associazione Pro- Loco San Salvo intende articolare.</w:t>
      </w:r>
    </w:p>
    <w:p w:rsidR="0012478E" w:rsidRPr="00242ED5" w:rsidRDefault="00C371C4">
      <w:pPr>
        <w:pStyle w:val="Corpodeltesto"/>
        <w:ind w:right="115"/>
        <w:jc w:val="both"/>
        <w:rPr>
          <w:color w:val="000000" w:themeColor="text1"/>
        </w:rPr>
      </w:pPr>
      <w:r w:rsidRPr="00242ED5">
        <w:rPr>
          <w:color w:val="000000" w:themeColor="text1"/>
        </w:rPr>
        <w:t>Il</w:t>
      </w:r>
      <w:r w:rsidRPr="00242ED5">
        <w:rPr>
          <w:color w:val="000000" w:themeColor="text1"/>
          <w:spacing w:val="-17"/>
        </w:rPr>
        <w:t xml:space="preserve"> </w:t>
      </w:r>
      <w:r w:rsidRPr="00242ED5">
        <w:rPr>
          <w:color w:val="000000" w:themeColor="text1"/>
        </w:rPr>
        <w:t>venditore</w:t>
      </w:r>
      <w:r w:rsidRPr="00242ED5">
        <w:rPr>
          <w:color w:val="000000" w:themeColor="text1"/>
          <w:spacing w:val="-16"/>
        </w:rPr>
        <w:t xml:space="preserve"> </w:t>
      </w:r>
      <w:r w:rsidRPr="00242ED5">
        <w:rPr>
          <w:color w:val="000000" w:themeColor="text1"/>
        </w:rPr>
        <w:t>si</w:t>
      </w:r>
      <w:r w:rsidRPr="00242ED5">
        <w:rPr>
          <w:color w:val="000000" w:themeColor="text1"/>
          <w:spacing w:val="-18"/>
        </w:rPr>
        <w:t xml:space="preserve"> </w:t>
      </w:r>
      <w:r w:rsidRPr="00242ED5">
        <w:rPr>
          <w:color w:val="000000" w:themeColor="text1"/>
        </w:rPr>
        <w:t>impegna</w:t>
      </w:r>
      <w:r w:rsidRPr="00242ED5">
        <w:rPr>
          <w:color w:val="000000" w:themeColor="text1"/>
          <w:spacing w:val="-19"/>
        </w:rPr>
        <w:t xml:space="preserve"> </w:t>
      </w:r>
      <w:r w:rsidRPr="00242ED5">
        <w:rPr>
          <w:color w:val="000000" w:themeColor="text1"/>
        </w:rPr>
        <w:t>a</w:t>
      </w:r>
      <w:r w:rsidRPr="00242ED5">
        <w:rPr>
          <w:color w:val="000000" w:themeColor="text1"/>
          <w:spacing w:val="-20"/>
        </w:rPr>
        <w:t xml:space="preserve"> </w:t>
      </w:r>
      <w:r w:rsidRPr="00242ED5">
        <w:rPr>
          <w:color w:val="000000" w:themeColor="text1"/>
        </w:rPr>
        <w:t>rispettare</w:t>
      </w:r>
      <w:r w:rsidRPr="00242ED5">
        <w:rPr>
          <w:color w:val="000000" w:themeColor="text1"/>
          <w:spacing w:val="-16"/>
        </w:rPr>
        <w:t xml:space="preserve"> </w:t>
      </w:r>
      <w:r w:rsidRPr="00242ED5">
        <w:rPr>
          <w:color w:val="000000" w:themeColor="text1"/>
        </w:rPr>
        <w:t>il</w:t>
      </w:r>
      <w:r w:rsidRPr="00242ED5">
        <w:rPr>
          <w:color w:val="000000" w:themeColor="text1"/>
          <w:spacing w:val="-18"/>
        </w:rPr>
        <w:t xml:space="preserve"> </w:t>
      </w:r>
      <w:r w:rsidRPr="00242ED5">
        <w:rPr>
          <w:color w:val="000000" w:themeColor="text1"/>
        </w:rPr>
        <w:t>seguente</w:t>
      </w:r>
      <w:r w:rsidRPr="00242ED5">
        <w:rPr>
          <w:color w:val="000000" w:themeColor="text1"/>
          <w:spacing w:val="-18"/>
        </w:rPr>
        <w:t xml:space="preserve"> </w:t>
      </w:r>
      <w:r w:rsidRPr="00242ED5">
        <w:rPr>
          <w:color w:val="000000" w:themeColor="text1"/>
        </w:rPr>
        <w:t>regolamento</w:t>
      </w:r>
      <w:r w:rsidRPr="00242ED5">
        <w:rPr>
          <w:color w:val="000000" w:themeColor="text1"/>
          <w:spacing w:val="-19"/>
        </w:rPr>
        <w:t xml:space="preserve"> </w:t>
      </w:r>
      <w:r w:rsidRPr="00242ED5">
        <w:rPr>
          <w:color w:val="000000" w:themeColor="text1"/>
        </w:rPr>
        <w:t>redatto</w:t>
      </w:r>
      <w:r w:rsidRPr="00242ED5">
        <w:rPr>
          <w:color w:val="000000" w:themeColor="text1"/>
          <w:spacing w:val="-18"/>
        </w:rPr>
        <w:t xml:space="preserve"> </w:t>
      </w:r>
      <w:r w:rsidRPr="00242ED5">
        <w:rPr>
          <w:color w:val="000000" w:themeColor="text1"/>
        </w:rPr>
        <w:t>dall’organizzazione,</w:t>
      </w:r>
      <w:r w:rsidRPr="00242ED5">
        <w:rPr>
          <w:color w:val="000000" w:themeColor="text1"/>
          <w:spacing w:val="-18"/>
        </w:rPr>
        <w:t xml:space="preserve"> </w:t>
      </w:r>
      <w:r w:rsidRPr="00242ED5">
        <w:rPr>
          <w:color w:val="000000" w:themeColor="text1"/>
        </w:rPr>
        <w:t xml:space="preserve">esonerando la stessa da responsabilità fiscali e di legge conseguenti attività di </w:t>
      </w:r>
      <w:r w:rsidRPr="00242ED5">
        <w:rPr>
          <w:color w:val="000000" w:themeColor="text1"/>
          <w:spacing w:val="-3"/>
        </w:rPr>
        <w:t xml:space="preserve">mercato, </w:t>
      </w:r>
      <w:r w:rsidRPr="00242ED5">
        <w:rPr>
          <w:color w:val="000000" w:themeColor="text1"/>
        </w:rPr>
        <w:t>nonché responsabilità civili e relative alla</w:t>
      </w:r>
      <w:r w:rsidRPr="00242ED5">
        <w:rPr>
          <w:color w:val="000000" w:themeColor="text1"/>
          <w:spacing w:val="-1"/>
        </w:rPr>
        <w:t xml:space="preserve"> </w:t>
      </w:r>
      <w:r w:rsidRPr="00242ED5">
        <w:rPr>
          <w:color w:val="000000" w:themeColor="text1"/>
        </w:rPr>
        <w:t>sicurezza.</w:t>
      </w:r>
    </w:p>
    <w:p w:rsidR="0012478E" w:rsidRDefault="0012478E">
      <w:pPr>
        <w:pStyle w:val="Corpodeltesto"/>
        <w:spacing w:before="11"/>
        <w:ind w:left="0"/>
        <w:rPr>
          <w:sz w:val="23"/>
        </w:rPr>
      </w:pPr>
    </w:p>
    <w:p w:rsidR="0012478E" w:rsidRDefault="00C371C4">
      <w:pPr>
        <w:pStyle w:val="Heading1"/>
        <w:ind w:left="1828"/>
        <w:rPr>
          <w:b w:val="0"/>
        </w:rPr>
      </w:pPr>
      <w:r>
        <w:t>REGOLAMENTO</w:t>
      </w:r>
      <w:r>
        <w:rPr>
          <w:b w:val="0"/>
        </w:rPr>
        <w:t>:</w:t>
      </w:r>
    </w:p>
    <w:p w:rsidR="0012478E" w:rsidRDefault="0012478E">
      <w:pPr>
        <w:pStyle w:val="Corpodeltesto"/>
        <w:spacing w:before="1"/>
        <w:ind w:left="0"/>
      </w:pPr>
    </w:p>
    <w:p w:rsidR="0012478E" w:rsidRDefault="00C371C4">
      <w:pPr>
        <w:pStyle w:val="Heading2"/>
      </w:pPr>
      <w:r>
        <w:t>Art.1</w:t>
      </w:r>
    </w:p>
    <w:p w:rsidR="0012478E" w:rsidRPr="00242ED5" w:rsidRDefault="00C371C4">
      <w:pPr>
        <w:pStyle w:val="Corpodeltesto"/>
        <w:spacing w:line="292" w:lineRule="exact"/>
        <w:rPr>
          <w:color w:val="000000" w:themeColor="text1"/>
        </w:rPr>
      </w:pPr>
      <w:r w:rsidRPr="00242ED5">
        <w:rPr>
          <w:color w:val="000000" w:themeColor="text1"/>
        </w:rPr>
        <w:t>Per poter partecipare alla mostra mercato, bisogna essere:</w:t>
      </w:r>
    </w:p>
    <w:p w:rsidR="0012478E" w:rsidRPr="00242ED5" w:rsidRDefault="00C371C4">
      <w:pPr>
        <w:pStyle w:val="Paragrafoelenco"/>
        <w:numPr>
          <w:ilvl w:val="0"/>
          <w:numId w:val="1"/>
        </w:numPr>
        <w:tabs>
          <w:tab w:val="left" w:pos="948"/>
          <w:tab w:val="left" w:pos="949"/>
        </w:tabs>
        <w:ind w:left="948" w:hanging="416"/>
        <w:rPr>
          <w:color w:val="000000" w:themeColor="text1"/>
          <w:sz w:val="24"/>
        </w:rPr>
      </w:pPr>
      <w:r w:rsidRPr="00242ED5">
        <w:rPr>
          <w:color w:val="000000" w:themeColor="text1"/>
          <w:sz w:val="24"/>
        </w:rPr>
        <w:t>accettare il presente</w:t>
      </w:r>
      <w:r w:rsidRPr="00242ED5">
        <w:rPr>
          <w:color w:val="000000" w:themeColor="text1"/>
          <w:spacing w:val="-6"/>
          <w:sz w:val="24"/>
        </w:rPr>
        <w:t xml:space="preserve"> </w:t>
      </w:r>
      <w:r w:rsidRPr="00242ED5">
        <w:rPr>
          <w:color w:val="000000" w:themeColor="text1"/>
          <w:sz w:val="24"/>
        </w:rPr>
        <w:t>regolamento;</w:t>
      </w:r>
    </w:p>
    <w:p w:rsidR="0012478E" w:rsidRDefault="00C371C4">
      <w:pPr>
        <w:pStyle w:val="Paragrafoelenco"/>
        <w:numPr>
          <w:ilvl w:val="0"/>
          <w:numId w:val="1"/>
        </w:numPr>
        <w:tabs>
          <w:tab w:val="left" w:pos="893"/>
          <w:tab w:val="left" w:pos="894"/>
        </w:tabs>
        <w:spacing w:before="2" w:line="240" w:lineRule="auto"/>
        <w:ind w:hanging="361"/>
        <w:rPr>
          <w:sz w:val="24"/>
        </w:rPr>
      </w:pPr>
      <w:r w:rsidRPr="00242ED5">
        <w:rPr>
          <w:color w:val="000000" w:themeColor="text1"/>
          <w:sz w:val="24"/>
        </w:rPr>
        <w:t xml:space="preserve">essere in regola </w:t>
      </w:r>
      <w:r w:rsidRPr="00242ED5">
        <w:rPr>
          <w:color w:val="000000" w:themeColor="text1"/>
          <w:spacing w:val="-2"/>
          <w:sz w:val="24"/>
        </w:rPr>
        <w:t xml:space="preserve">con </w:t>
      </w:r>
      <w:r w:rsidRPr="00242ED5">
        <w:rPr>
          <w:color w:val="000000" w:themeColor="text1"/>
          <w:sz w:val="24"/>
        </w:rPr>
        <w:t>il pagamento della quota di partecipazione alla</w:t>
      </w:r>
      <w:r w:rsidRPr="00242ED5">
        <w:rPr>
          <w:color w:val="000000" w:themeColor="text1"/>
          <w:spacing w:val="-27"/>
          <w:sz w:val="24"/>
        </w:rPr>
        <w:t xml:space="preserve"> </w:t>
      </w:r>
      <w:r w:rsidRPr="00242ED5">
        <w:rPr>
          <w:color w:val="000000" w:themeColor="text1"/>
          <w:sz w:val="24"/>
        </w:rPr>
        <w:t>manifestazione</w:t>
      </w:r>
      <w:r>
        <w:rPr>
          <w:color w:val="0000FF"/>
          <w:sz w:val="24"/>
        </w:rPr>
        <w:t>.</w:t>
      </w:r>
    </w:p>
    <w:p w:rsidR="0012478E" w:rsidRDefault="00C371C4">
      <w:pPr>
        <w:pStyle w:val="Heading2"/>
      </w:pPr>
      <w:r>
        <w:t>Art. 2</w:t>
      </w:r>
    </w:p>
    <w:p w:rsidR="0012478E" w:rsidRPr="00242ED5" w:rsidRDefault="00C371C4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>I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prodotti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che</w:t>
      </w:r>
      <w:r w:rsidRPr="00242ED5">
        <w:rPr>
          <w:color w:val="000000" w:themeColor="text1"/>
          <w:spacing w:val="-12"/>
        </w:rPr>
        <w:t xml:space="preserve"> </w:t>
      </w:r>
      <w:r w:rsidRPr="00242ED5">
        <w:rPr>
          <w:color w:val="000000" w:themeColor="text1"/>
        </w:rPr>
        <w:t>gli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espositori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destinano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alla</w:t>
      </w:r>
      <w:r w:rsidRPr="00242ED5">
        <w:rPr>
          <w:color w:val="000000" w:themeColor="text1"/>
          <w:spacing w:val="-14"/>
        </w:rPr>
        <w:t xml:space="preserve"> </w:t>
      </w:r>
      <w:r w:rsidRPr="00242ED5">
        <w:rPr>
          <w:color w:val="000000" w:themeColor="text1"/>
        </w:rPr>
        <w:t>vendita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o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allo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scambio</w:t>
      </w:r>
      <w:r w:rsidRPr="00242ED5">
        <w:rPr>
          <w:color w:val="000000" w:themeColor="text1"/>
          <w:spacing w:val="27"/>
        </w:rPr>
        <w:t xml:space="preserve"> </w:t>
      </w:r>
      <w:r w:rsidRPr="00242ED5">
        <w:rPr>
          <w:color w:val="000000" w:themeColor="text1"/>
        </w:rPr>
        <w:t>devono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essere</w:t>
      </w:r>
      <w:r w:rsidRPr="00242ED5">
        <w:rPr>
          <w:color w:val="000000" w:themeColor="text1"/>
          <w:spacing w:val="-15"/>
        </w:rPr>
        <w:t xml:space="preserve"> </w:t>
      </w:r>
      <w:r w:rsidRPr="00242ED5">
        <w:rPr>
          <w:color w:val="000000" w:themeColor="text1"/>
        </w:rPr>
        <w:t>di</w:t>
      </w:r>
      <w:r w:rsidRPr="00242ED5">
        <w:rPr>
          <w:color w:val="000000" w:themeColor="text1"/>
          <w:spacing w:val="-13"/>
        </w:rPr>
        <w:t xml:space="preserve"> </w:t>
      </w:r>
      <w:r w:rsidRPr="00242ED5">
        <w:rPr>
          <w:color w:val="000000" w:themeColor="text1"/>
        </w:rPr>
        <w:t>propria</w:t>
      </w:r>
      <w:r w:rsidRPr="00242ED5">
        <w:rPr>
          <w:color w:val="000000" w:themeColor="text1"/>
          <w:spacing w:val="-16"/>
        </w:rPr>
        <w:t xml:space="preserve"> </w:t>
      </w:r>
      <w:r w:rsidRPr="00242ED5">
        <w:rPr>
          <w:color w:val="000000" w:themeColor="text1"/>
        </w:rPr>
        <w:t>proprietà.</w:t>
      </w:r>
    </w:p>
    <w:p w:rsidR="0012478E" w:rsidRPr="00242ED5" w:rsidRDefault="00C371C4">
      <w:pPr>
        <w:pStyle w:val="Heading2"/>
        <w:rPr>
          <w:color w:val="000000" w:themeColor="text1"/>
        </w:rPr>
      </w:pPr>
      <w:r w:rsidRPr="00242ED5">
        <w:rPr>
          <w:color w:val="000000" w:themeColor="text1"/>
        </w:rPr>
        <w:t>Art. 3.</w:t>
      </w:r>
    </w:p>
    <w:p w:rsidR="0012478E" w:rsidRPr="00242ED5" w:rsidRDefault="00C371C4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 xml:space="preserve">Il mercato </w:t>
      </w:r>
      <w:r w:rsidR="002F1B93" w:rsidRPr="00242ED5">
        <w:rPr>
          <w:color w:val="000000" w:themeColor="text1"/>
        </w:rPr>
        <w:t>del riuso</w:t>
      </w:r>
      <w:r w:rsidRPr="00242ED5">
        <w:rPr>
          <w:color w:val="000000" w:themeColor="text1"/>
        </w:rPr>
        <w:t xml:space="preserve"> è rivolto ai soli privati. Possono partecipare anche i bambini accompagnati dai genitori e/o da chi ne fa le veci.</w:t>
      </w:r>
    </w:p>
    <w:p w:rsidR="0012478E" w:rsidRPr="00242ED5" w:rsidRDefault="00C371C4">
      <w:pPr>
        <w:pStyle w:val="Heading2"/>
        <w:spacing w:before="2"/>
        <w:rPr>
          <w:color w:val="000000" w:themeColor="text1"/>
        </w:rPr>
      </w:pPr>
      <w:r w:rsidRPr="00242ED5">
        <w:rPr>
          <w:color w:val="000000" w:themeColor="text1"/>
        </w:rPr>
        <w:t>Art. 4.</w:t>
      </w:r>
    </w:p>
    <w:p w:rsidR="0012478E" w:rsidRPr="00242ED5" w:rsidRDefault="002F1B93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 xml:space="preserve">Vietata la vendita di generi alimentari e materiale infiammabile </w:t>
      </w:r>
    </w:p>
    <w:p w:rsidR="0012478E" w:rsidRPr="00242ED5" w:rsidRDefault="00C371C4">
      <w:pPr>
        <w:pStyle w:val="Heading2"/>
        <w:rPr>
          <w:color w:val="000000" w:themeColor="text1"/>
        </w:rPr>
      </w:pPr>
      <w:r w:rsidRPr="00242ED5">
        <w:rPr>
          <w:color w:val="000000" w:themeColor="text1"/>
        </w:rPr>
        <w:t>Art. 5</w:t>
      </w:r>
    </w:p>
    <w:p w:rsidR="0012478E" w:rsidRPr="00242ED5" w:rsidRDefault="00C371C4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>L’espositore è responsabile di tutti i danni eventualmente causati alle persone ed alle cose, dai</w:t>
      </w:r>
    </w:p>
    <w:p w:rsidR="0012478E" w:rsidRPr="00242ED5" w:rsidRDefault="00C371C4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>prodotti esposti, dagli allestimenti, materiali pubblicitario ed installazioni varie.</w:t>
      </w:r>
    </w:p>
    <w:p w:rsidR="0012478E" w:rsidRPr="00242ED5" w:rsidRDefault="00C371C4">
      <w:pPr>
        <w:pStyle w:val="Corpodeltesto"/>
        <w:rPr>
          <w:color w:val="000000" w:themeColor="text1"/>
        </w:rPr>
      </w:pPr>
      <w:r w:rsidRPr="00242ED5">
        <w:rPr>
          <w:b/>
          <w:color w:val="000000" w:themeColor="text1"/>
        </w:rPr>
        <w:t xml:space="preserve">Art. 6 </w:t>
      </w:r>
      <w:r w:rsidRPr="00242ED5">
        <w:rPr>
          <w:color w:val="000000" w:themeColor="text1"/>
        </w:rPr>
        <w:t xml:space="preserve">I posti e la superficie da occupare saranno decisi </w:t>
      </w:r>
      <w:r w:rsidR="002F1B93" w:rsidRPr="00242ED5">
        <w:rPr>
          <w:color w:val="000000" w:themeColor="text1"/>
        </w:rPr>
        <w:t>dal</w:t>
      </w:r>
      <w:r w:rsidRPr="00242ED5">
        <w:rPr>
          <w:color w:val="000000" w:themeColor="text1"/>
        </w:rPr>
        <w:t>l’organizzazione.</w:t>
      </w:r>
    </w:p>
    <w:p w:rsidR="0012478E" w:rsidRPr="00242ED5" w:rsidRDefault="002F1B93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>Ad ogni</w:t>
      </w:r>
      <w:r w:rsidR="00C371C4" w:rsidRPr="00242ED5">
        <w:rPr>
          <w:color w:val="000000" w:themeColor="text1"/>
        </w:rPr>
        <w:t xml:space="preserve"> venditore sarà assegnata</w:t>
      </w:r>
      <w:r w:rsidRPr="00242ED5">
        <w:rPr>
          <w:color w:val="000000" w:themeColor="text1"/>
        </w:rPr>
        <w:t xml:space="preserve"> una postazione di 3x3 </w:t>
      </w:r>
      <w:proofErr w:type="spellStart"/>
      <w:r w:rsidRPr="00242ED5">
        <w:rPr>
          <w:color w:val="000000" w:themeColor="text1"/>
        </w:rPr>
        <w:t>mt</w:t>
      </w:r>
      <w:proofErr w:type="spellEnd"/>
      <w:r w:rsidR="00C371C4" w:rsidRPr="00242ED5">
        <w:rPr>
          <w:color w:val="000000" w:themeColor="text1"/>
        </w:rPr>
        <w:t xml:space="preserve"> in funzione dell’orario di arrivo </w:t>
      </w:r>
      <w:r w:rsidRPr="00242ED5">
        <w:rPr>
          <w:color w:val="000000" w:themeColor="text1"/>
        </w:rPr>
        <w:t>.</w:t>
      </w:r>
    </w:p>
    <w:p w:rsidR="002F1B93" w:rsidRDefault="002F1B93">
      <w:pPr>
        <w:pStyle w:val="Corpodeltesto"/>
        <w:rPr>
          <w:color w:val="000000" w:themeColor="text1"/>
        </w:rPr>
      </w:pPr>
      <w:r w:rsidRPr="00242ED5">
        <w:rPr>
          <w:b/>
          <w:color w:val="000000" w:themeColor="text1"/>
        </w:rPr>
        <w:t xml:space="preserve">Art.7 </w:t>
      </w:r>
      <w:r w:rsidRPr="00242ED5">
        <w:rPr>
          <w:color w:val="000000" w:themeColor="text1"/>
        </w:rPr>
        <w:t>La</w:t>
      </w:r>
      <w:r w:rsidRPr="00242ED5">
        <w:rPr>
          <w:b/>
          <w:color w:val="000000" w:themeColor="text1"/>
        </w:rPr>
        <w:t xml:space="preserve"> </w:t>
      </w:r>
      <w:r w:rsidR="00242ED5" w:rsidRPr="00242ED5">
        <w:rPr>
          <w:color w:val="000000" w:themeColor="text1"/>
        </w:rPr>
        <w:t>quota per partecipare come espositore è di €10 da pagare prima della data dell’evento presso la nostra sede.</w:t>
      </w:r>
    </w:p>
    <w:p w:rsidR="00242ED5" w:rsidRDefault="00242ED5">
      <w:pPr>
        <w:pStyle w:val="Corpodeltesto"/>
        <w:rPr>
          <w:color w:val="000000" w:themeColor="text1"/>
        </w:rPr>
      </w:pPr>
    </w:p>
    <w:p w:rsidR="00242ED5" w:rsidRPr="00242ED5" w:rsidRDefault="00242ED5">
      <w:pPr>
        <w:pStyle w:val="Corpodeltesto"/>
        <w:rPr>
          <w:color w:val="000000" w:themeColor="text1"/>
        </w:rPr>
      </w:pPr>
    </w:p>
    <w:p w:rsidR="00CC0688" w:rsidRDefault="00CC0688">
      <w:pPr>
        <w:pStyle w:val="Heading2"/>
        <w:rPr>
          <w:color w:val="000000" w:themeColor="text1"/>
        </w:rPr>
      </w:pPr>
    </w:p>
    <w:p w:rsidR="00CC0688" w:rsidRDefault="00CC0688">
      <w:pPr>
        <w:pStyle w:val="Heading2"/>
        <w:rPr>
          <w:color w:val="000000" w:themeColor="text1"/>
        </w:rPr>
      </w:pPr>
    </w:p>
    <w:p w:rsidR="00CC0688" w:rsidRDefault="00CC0688">
      <w:pPr>
        <w:pStyle w:val="Heading2"/>
        <w:rPr>
          <w:color w:val="000000" w:themeColor="text1"/>
        </w:rPr>
      </w:pPr>
    </w:p>
    <w:p w:rsidR="0012478E" w:rsidRPr="00242ED5" w:rsidRDefault="00C371C4">
      <w:pPr>
        <w:pStyle w:val="Heading2"/>
        <w:rPr>
          <w:color w:val="000000" w:themeColor="text1"/>
        </w:rPr>
      </w:pPr>
      <w:r w:rsidRPr="00242ED5">
        <w:rPr>
          <w:color w:val="000000" w:themeColor="text1"/>
        </w:rPr>
        <w:t>Art. 8</w:t>
      </w:r>
    </w:p>
    <w:p w:rsidR="0012478E" w:rsidRDefault="00C371C4" w:rsidP="00242ED5">
      <w:pPr>
        <w:pStyle w:val="Corpodeltesto"/>
        <w:rPr>
          <w:color w:val="000000" w:themeColor="text1"/>
        </w:rPr>
      </w:pPr>
      <w:r w:rsidRPr="00242ED5">
        <w:rPr>
          <w:color w:val="000000" w:themeColor="text1"/>
        </w:rPr>
        <w:t>E’ vietata la cessione, sia pure parziale o a titolo gratuito, ed il subaffitto degli spazi espositivi</w:t>
      </w:r>
    </w:p>
    <w:p w:rsidR="00242ED5" w:rsidRDefault="00242ED5" w:rsidP="00242ED5">
      <w:pPr>
        <w:pStyle w:val="Heading2"/>
        <w:spacing w:before="52"/>
        <w:ind w:left="0"/>
        <w:jc w:val="both"/>
      </w:pPr>
      <w:r>
        <w:rPr>
          <w:b w:val="0"/>
          <w:bCs w:val="0"/>
          <w:color w:val="000000" w:themeColor="text1"/>
        </w:rPr>
        <w:t xml:space="preserve">  </w:t>
      </w:r>
      <w:r>
        <w:t>Art. 9</w:t>
      </w:r>
    </w:p>
    <w:p w:rsidR="00242ED5" w:rsidRPr="00242ED5" w:rsidRDefault="00242ED5" w:rsidP="00242ED5">
      <w:pPr>
        <w:pStyle w:val="Corpodeltesto"/>
        <w:ind w:right="108"/>
        <w:jc w:val="both"/>
        <w:rPr>
          <w:color w:val="000000" w:themeColor="text1"/>
        </w:rPr>
      </w:pPr>
      <w:r w:rsidRPr="00242ED5">
        <w:rPr>
          <w:color w:val="000000" w:themeColor="text1"/>
        </w:rPr>
        <w:t xml:space="preserve">Gli espositori sono tenuti a rispettare tassativamente </w:t>
      </w:r>
      <w:r w:rsidRPr="00242ED5">
        <w:rPr>
          <w:color w:val="000000" w:themeColor="text1"/>
          <w:spacing w:val="-4"/>
        </w:rPr>
        <w:t xml:space="preserve">l’orario </w:t>
      </w:r>
      <w:r w:rsidRPr="00242ED5">
        <w:rPr>
          <w:color w:val="000000" w:themeColor="text1"/>
        </w:rPr>
        <w:t>di arrivo per lo scarico merci per le ore 8, operativi al pubblico alle ore 9 fino alle ore 19.</w:t>
      </w:r>
    </w:p>
    <w:p w:rsidR="00242ED5" w:rsidRPr="00242ED5" w:rsidRDefault="00242ED5" w:rsidP="00242ED5">
      <w:pPr>
        <w:pStyle w:val="Heading2"/>
        <w:spacing w:line="292" w:lineRule="exact"/>
        <w:jc w:val="both"/>
        <w:rPr>
          <w:color w:val="000000" w:themeColor="text1"/>
        </w:rPr>
      </w:pPr>
      <w:r w:rsidRPr="00242ED5">
        <w:rPr>
          <w:color w:val="000000" w:themeColor="text1"/>
        </w:rPr>
        <w:t>Art. 10</w:t>
      </w:r>
    </w:p>
    <w:p w:rsidR="00242ED5" w:rsidRPr="00242ED5" w:rsidRDefault="00242ED5" w:rsidP="00242ED5">
      <w:pPr>
        <w:pStyle w:val="Corpodeltesto"/>
        <w:spacing w:before="2"/>
        <w:ind w:right="114"/>
        <w:jc w:val="both"/>
        <w:rPr>
          <w:color w:val="000000" w:themeColor="text1"/>
        </w:rPr>
      </w:pPr>
      <w:r w:rsidRPr="00242ED5">
        <w:rPr>
          <w:color w:val="000000" w:themeColor="text1"/>
        </w:rPr>
        <w:t>Ogni espositore dovrà esporre la propria merce su propri tavoli, oppure può appoggiala su cartoni ma non direttamente sul pavimento.</w:t>
      </w:r>
    </w:p>
    <w:p w:rsidR="00242ED5" w:rsidRPr="00242ED5" w:rsidRDefault="00242ED5" w:rsidP="00242ED5">
      <w:pPr>
        <w:pStyle w:val="Heading2"/>
        <w:spacing w:line="292" w:lineRule="exact"/>
        <w:jc w:val="both"/>
        <w:rPr>
          <w:color w:val="000000" w:themeColor="text1"/>
        </w:rPr>
      </w:pPr>
      <w:r w:rsidRPr="00242ED5">
        <w:rPr>
          <w:color w:val="000000" w:themeColor="text1"/>
        </w:rPr>
        <w:t>Art. 11</w:t>
      </w:r>
    </w:p>
    <w:p w:rsidR="00242ED5" w:rsidRPr="00242ED5" w:rsidRDefault="00242ED5" w:rsidP="00242ED5">
      <w:pPr>
        <w:pStyle w:val="Corpodeltesto"/>
        <w:ind w:right="112"/>
        <w:jc w:val="both"/>
        <w:rPr>
          <w:color w:val="000000" w:themeColor="text1"/>
        </w:rPr>
      </w:pPr>
      <w:r w:rsidRPr="00242ED5">
        <w:rPr>
          <w:color w:val="000000" w:themeColor="text1"/>
        </w:rPr>
        <w:t>E’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  <w:spacing w:val="-3"/>
        </w:rPr>
        <w:t>fatto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obbligo</w:t>
      </w:r>
      <w:r w:rsidRPr="00242ED5">
        <w:rPr>
          <w:color w:val="000000" w:themeColor="text1"/>
          <w:spacing w:val="-9"/>
        </w:rPr>
        <w:t xml:space="preserve"> </w:t>
      </w:r>
      <w:r w:rsidRPr="00242ED5">
        <w:rPr>
          <w:color w:val="000000" w:themeColor="text1"/>
          <w:spacing w:val="-3"/>
        </w:rPr>
        <w:t>all’espositore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di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tenere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pulito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lo</w:t>
      </w:r>
      <w:r w:rsidRPr="00242ED5">
        <w:rPr>
          <w:color w:val="000000" w:themeColor="text1"/>
          <w:spacing w:val="-6"/>
        </w:rPr>
        <w:t xml:space="preserve"> </w:t>
      </w:r>
      <w:r w:rsidRPr="00242ED5">
        <w:rPr>
          <w:color w:val="000000" w:themeColor="text1"/>
        </w:rPr>
        <w:t>spazio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occupato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e,</w:t>
      </w:r>
      <w:r w:rsidRPr="00242ED5">
        <w:rPr>
          <w:color w:val="000000" w:themeColor="text1"/>
          <w:spacing w:val="-9"/>
        </w:rPr>
        <w:t xml:space="preserve"> </w:t>
      </w:r>
      <w:r w:rsidRPr="00242ED5">
        <w:rPr>
          <w:color w:val="000000" w:themeColor="text1"/>
        </w:rPr>
        <w:t>al</w:t>
      </w:r>
      <w:r w:rsidRPr="00242ED5">
        <w:rPr>
          <w:color w:val="000000" w:themeColor="text1"/>
          <w:spacing w:val="-11"/>
        </w:rPr>
        <w:t xml:space="preserve"> </w:t>
      </w:r>
      <w:r w:rsidRPr="00242ED5">
        <w:rPr>
          <w:color w:val="000000" w:themeColor="text1"/>
        </w:rPr>
        <w:t>termine</w:t>
      </w:r>
      <w:r w:rsidRPr="00242ED5">
        <w:rPr>
          <w:color w:val="000000" w:themeColor="text1"/>
          <w:spacing w:val="-9"/>
        </w:rPr>
        <w:t xml:space="preserve"> </w:t>
      </w:r>
      <w:r w:rsidRPr="00242ED5">
        <w:rPr>
          <w:color w:val="000000" w:themeColor="text1"/>
        </w:rPr>
        <w:t>dell’occupazione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deve raccogliere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i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rifiuti,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chiuderli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accuratamente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in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sacchetti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a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perdere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e</w:t>
      </w:r>
      <w:r w:rsidRPr="00242ED5">
        <w:rPr>
          <w:color w:val="000000" w:themeColor="text1"/>
          <w:spacing w:val="-9"/>
        </w:rPr>
        <w:t xml:space="preserve"> </w:t>
      </w:r>
      <w:r w:rsidRPr="00242ED5">
        <w:rPr>
          <w:color w:val="000000" w:themeColor="text1"/>
        </w:rPr>
        <w:t>depositarli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nei</w:t>
      </w:r>
      <w:r w:rsidRPr="00242ED5">
        <w:rPr>
          <w:color w:val="000000" w:themeColor="text1"/>
          <w:spacing w:val="-7"/>
        </w:rPr>
        <w:t xml:space="preserve"> </w:t>
      </w:r>
      <w:r w:rsidRPr="00242ED5">
        <w:rPr>
          <w:color w:val="000000" w:themeColor="text1"/>
        </w:rPr>
        <w:t>contenitori</w:t>
      </w:r>
      <w:r w:rsidRPr="00242ED5">
        <w:rPr>
          <w:color w:val="000000" w:themeColor="text1"/>
          <w:spacing w:val="-8"/>
        </w:rPr>
        <w:t xml:space="preserve"> </w:t>
      </w:r>
      <w:r w:rsidRPr="00242ED5">
        <w:rPr>
          <w:color w:val="000000" w:themeColor="text1"/>
        </w:rPr>
        <w:t>e</w:t>
      </w:r>
      <w:r w:rsidRPr="00242ED5">
        <w:rPr>
          <w:color w:val="000000" w:themeColor="text1"/>
          <w:spacing w:val="-10"/>
        </w:rPr>
        <w:t xml:space="preserve"> </w:t>
      </w:r>
      <w:r w:rsidRPr="00242ED5">
        <w:rPr>
          <w:color w:val="000000" w:themeColor="text1"/>
        </w:rPr>
        <w:t>nei luoghi prescritti secondo il regolamento comunale vigente in</w:t>
      </w:r>
      <w:r w:rsidRPr="00242ED5">
        <w:rPr>
          <w:color w:val="000000" w:themeColor="text1"/>
          <w:spacing w:val="-16"/>
        </w:rPr>
        <w:t xml:space="preserve"> </w:t>
      </w:r>
      <w:r w:rsidRPr="00242ED5">
        <w:rPr>
          <w:color w:val="000000" w:themeColor="text1"/>
        </w:rPr>
        <w:t>materia.</w:t>
      </w:r>
    </w:p>
    <w:p w:rsidR="00242ED5" w:rsidRPr="00242ED5" w:rsidRDefault="00242ED5" w:rsidP="00242ED5">
      <w:pPr>
        <w:pStyle w:val="Heading2"/>
        <w:spacing w:line="292" w:lineRule="exact"/>
        <w:ind w:left="168"/>
        <w:jc w:val="both"/>
        <w:rPr>
          <w:color w:val="000000" w:themeColor="text1"/>
        </w:rPr>
      </w:pPr>
      <w:r w:rsidRPr="00242ED5">
        <w:rPr>
          <w:color w:val="000000" w:themeColor="text1"/>
        </w:rPr>
        <w:t>Art. 13</w:t>
      </w:r>
    </w:p>
    <w:p w:rsidR="00242ED5" w:rsidRPr="00242ED5" w:rsidRDefault="00242ED5" w:rsidP="00242ED5">
      <w:pPr>
        <w:pStyle w:val="Corpodeltesto"/>
        <w:ind w:right="115"/>
        <w:jc w:val="both"/>
        <w:rPr>
          <w:color w:val="000000" w:themeColor="text1"/>
        </w:rPr>
      </w:pPr>
      <w:r w:rsidRPr="00242ED5">
        <w:rPr>
          <w:color w:val="000000" w:themeColor="text1"/>
        </w:rPr>
        <w:t>La partecipazione all’esposizione implica la conoscenza e l’esplicita accettazione da parte dei partecipanti delle norme contenute nel presente regolamento. In caso di mancato rispetto delle presenti condizioni, il partecipante potrà essere invitato ad abbandonare la manifestazione.</w:t>
      </w:r>
    </w:p>
    <w:p w:rsidR="00242ED5" w:rsidRPr="00242ED5" w:rsidRDefault="00242ED5" w:rsidP="00242ED5">
      <w:pPr>
        <w:pStyle w:val="Corpodeltesto"/>
        <w:ind w:right="115"/>
        <w:jc w:val="both"/>
        <w:rPr>
          <w:color w:val="000000" w:themeColor="text1"/>
        </w:rPr>
      </w:pPr>
    </w:p>
    <w:p w:rsidR="00242ED5" w:rsidRDefault="00242ED5" w:rsidP="00242ED5">
      <w:pPr>
        <w:pStyle w:val="Corpodeltesto"/>
        <w:ind w:left="0"/>
      </w:pPr>
    </w:p>
    <w:p w:rsidR="00242ED5" w:rsidRDefault="00242ED5" w:rsidP="00242ED5">
      <w:pPr>
        <w:pStyle w:val="Corpodeltesto"/>
        <w:ind w:left="0"/>
      </w:pPr>
    </w:p>
    <w:p w:rsidR="00242ED5" w:rsidRDefault="00242ED5" w:rsidP="00242ED5">
      <w:pPr>
        <w:pStyle w:val="Corpodeltesto"/>
        <w:ind w:left="0"/>
      </w:pPr>
    </w:p>
    <w:p w:rsidR="00242ED5" w:rsidRDefault="00242ED5" w:rsidP="00242ED5">
      <w:pPr>
        <w:pStyle w:val="Corpodeltesto"/>
        <w:ind w:left="0"/>
      </w:pPr>
    </w:p>
    <w:p w:rsidR="00242ED5" w:rsidRDefault="00242ED5" w:rsidP="00242ED5">
      <w:pPr>
        <w:pStyle w:val="Corpodeltesto"/>
        <w:spacing w:before="1"/>
        <w:ind w:left="0"/>
      </w:pPr>
    </w:p>
    <w:p w:rsidR="00242ED5" w:rsidRDefault="00242ED5" w:rsidP="00242ED5">
      <w:pPr>
        <w:pStyle w:val="Corpodeltesto"/>
        <w:tabs>
          <w:tab w:val="left" w:pos="6014"/>
        </w:tabs>
      </w:pPr>
      <w:r>
        <w:t>PER</w:t>
      </w:r>
      <w:r>
        <w:rPr>
          <w:spacing w:val="-6"/>
        </w:rPr>
        <w:t xml:space="preserve"> </w:t>
      </w:r>
      <w:r>
        <w:t>ACCETTAZIONE</w:t>
      </w:r>
      <w:r>
        <w:tab/>
        <w:t>PRESIDENTE PRO LOCO SAN</w:t>
      </w:r>
      <w:r>
        <w:rPr>
          <w:spacing w:val="-4"/>
        </w:rPr>
        <w:t xml:space="preserve"> </w:t>
      </w:r>
      <w:r>
        <w:rPr>
          <w:spacing w:val="-5"/>
        </w:rPr>
        <w:t>SALVO</w:t>
      </w:r>
    </w:p>
    <w:p w:rsidR="00242ED5" w:rsidRDefault="00242ED5" w:rsidP="00242ED5">
      <w:pPr>
        <w:pStyle w:val="Corpodeltesto"/>
        <w:ind w:left="278"/>
      </w:pPr>
      <w:r>
        <w:t>L’ESPOSITORE</w:t>
      </w:r>
    </w:p>
    <w:p w:rsidR="00242ED5" w:rsidRDefault="00242ED5" w:rsidP="00242ED5">
      <w:pPr>
        <w:pStyle w:val="Corpodeltesto"/>
        <w:ind w:left="0"/>
      </w:pPr>
    </w:p>
    <w:p w:rsidR="00242ED5" w:rsidRDefault="00242ED5" w:rsidP="00242ED5">
      <w:pPr>
        <w:pStyle w:val="Corpodeltesto"/>
        <w:tabs>
          <w:tab w:val="left" w:pos="6656"/>
        </w:tabs>
        <w:jc w:val="both"/>
      </w:pPr>
      <w:proofErr w:type="spellStart"/>
      <w:r>
        <w:t>…………………………………</w:t>
      </w:r>
      <w:proofErr w:type="spellEnd"/>
      <w:r>
        <w:t>.</w:t>
      </w:r>
      <w:r>
        <w:tab/>
      </w:r>
      <w:proofErr w:type="spellStart"/>
      <w:r>
        <w:t>………………………………………</w:t>
      </w:r>
      <w:proofErr w:type="spellEnd"/>
      <w:r>
        <w:t>.</w:t>
      </w:r>
    </w:p>
    <w:p w:rsidR="00242ED5" w:rsidRDefault="00242ED5" w:rsidP="00242ED5">
      <w:pPr>
        <w:pStyle w:val="Corpodeltesto"/>
        <w:sectPr w:rsidR="00242ED5">
          <w:headerReference w:type="default" r:id="rId8"/>
          <w:footerReference w:type="default" r:id="rId9"/>
          <w:type w:val="continuous"/>
          <w:pgSz w:w="11910" w:h="16840"/>
          <w:pgMar w:top="1660" w:right="1020" w:bottom="1140" w:left="1020" w:header="807" w:footer="957" w:gutter="0"/>
          <w:pgNumType w:start="1"/>
          <w:cols w:space="720"/>
        </w:sectPr>
      </w:pPr>
    </w:p>
    <w:p w:rsidR="0012478E" w:rsidRDefault="0012478E">
      <w:pPr>
        <w:pStyle w:val="Corpodeltesto"/>
        <w:tabs>
          <w:tab w:val="left" w:pos="6656"/>
        </w:tabs>
        <w:jc w:val="both"/>
      </w:pPr>
    </w:p>
    <w:sectPr w:rsidR="0012478E" w:rsidSect="0012478E">
      <w:pgSz w:w="11910" w:h="16840"/>
      <w:pgMar w:top="1660" w:right="1020" w:bottom="1140" w:left="1020" w:header="807" w:footer="95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93B" w:rsidRDefault="00BD493B" w:rsidP="0012478E">
      <w:r>
        <w:separator/>
      </w:r>
    </w:p>
  </w:endnote>
  <w:endnote w:type="continuationSeparator" w:id="0">
    <w:p w:rsidR="00BD493B" w:rsidRDefault="00BD493B" w:rsidP="00124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78E" w:rsidRDefault="00806B29">
    <w:pPr>
      <w:pStyle w:val="Corpodeltesto"/>
      <w:spacing w:line="14" w:lineRule="auto"/>
      <w:ind w:left="0"/>
      <w:rPr>
        <w:sz w:val="20"/>
      </w:rPr>
    </w:pPr>
    <w:r w:rsidRPr="00806B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36.4pt;margin-top:783.1pt;width:194.55pt;height:24.6pt;z-index:-251770880;mso-position-horizontal-relative:page;mso-position-vertical-relative:page" filled="f" stroked="f">
          <v:textbox inset="0,0,0,0">
            <w:txbxContent>
              <w:p w:rsidR="0012478E" w:rsidRDefault="00242ED5" w:rsidP="00242ED5">
                <w:pPr>
                  <w:pStyle w:val="Corpodeltesto"/>
                  <w:spacing w:line="264" w:lineRule="exact"/>
                  <w:ind w:left="0" w:right="25"/>
                </w:pPr>
                <w:r>
                  <w:t xml:space="preserve">  66050 San Salvo CH   Tel.3898936536</w:t>
                </w:r>
              </w:p>
              <w:p w:rsidR="0012478E" w:rsidRDefault="0012478E">
                <w:pPr>
                  <w:ind w:left="25" w:right="24"/>
                  <w:jc w:val="center"/>
                  <w:rPr>
                    <w:rFonts w:ascii="Times New Roman"/>
                    <w:sz w:val="18"/>
                  </w:rPr>
                </w:pPr>
              </w:p>
              <w:p w:rsidR="00CC0688" w:rsidRDefault="00CC0688">
                <w:pPr>
                  <w:ind w:left="25" w:right="24"/>
                  <w:jc w:val="center"/>
                  <w:rPr>
                    <w:rFonts w:ascii="Times New Roman"/>
                    <w:sz w:val="18"/>
                  </w:rPr>
                </w:pPr>
              </w:p>
            </w:txbxContent>
          </v:textbox>
          <w10:wrap anchorx="page" anchory="page"/>
        </v:shape>
      </w:pict>
    </w:r>
    <w:r w:rsidRPr="00806B29">
      <w:pict>
        <v:shape id="_x0000_s1027" type="#_x0000_t202" style="position:absolute;margin-left:40.7pt;margin-top:783.1pt;width:195.7pt;height:14pt;z-index:-251771904;mso-position-horizontal-relative:page;mso-position-vertical-relative:page" filled="f" stroked="f">
          <v:textbox inset="0,0,0,0">
            <w:txbxContent>
              <w:p w:rsidR="0012478E" w:rsidRDefault="00CC0688">
                <w:pPr>
                  <w:pStyle w:val="Corpodeltesto"/>
                  <w:spacing w:line="264" w:lineRule="exact"/>
                  <w:ind w:left="20"/>
                </w:pPr>
                <w:r>
                  <w:t xml:space="preserve">Pro </w:t>
                </w:r>
                <w:r w:rsidR="00C371C4">
                  <w:t>Loco San Salvo</w:t>
                </w:r>
                <w:r w:rsidR="00242ED5">
                  <w:t xml:space="preserve">  Via M. d’Ungheria 4</w:t>
                </w:r>
              </w:p>
            </w:txbxContent>
          </v:textbox>
          <w10:wrap anchorx="page" anchory="page"/>
        </v:shape>
      </w:pict>
    </w:r>
    <w:r w:rsidRPr="00806B29">
      <w:pict>
        <v:shape id="_x0000_s1025" type="#_x0000_t202" style="position:absolute;margin-left:430.95pt;margin-top:783.1pt;width:95.7pt;height:14pt;z-index:-251769856;mso-position-horizontal-relative:page;mso-position-vertical-relative:page" filled="f" stroked="f">
          <v:textbox inset="0,0,0,0">
            <w:txbxContent>
              <w:p w:rsidR="0012478E" w:rsidRDefault="00242ED5">
                <w:pPr>
                  <w:pStyle w:val="Corpodeltesto"/>
                  <w:spacing w:line="264" w:lineRule="exact"/>
                  <w:ind w:left="20"/>
                </w:pPr>
                <w:proofErr w:type="spellStart"/>
                <w:r>
                  <w:t>P.I</w:t>
                </w:r>
                <w:r w:rsidR="00C371C4">
                  <w:t>va</w:t>
                </w:r>
                <w:proofErr w:type="spellEnd"/>
                <w:r w:rsidR="00C371C4">
                  <w:t xml:space="preserve"> 02436860692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93B" w:rsidRDefault="00BD493B" w:rsidP="0012478E">
      <w:r>
        <w:separator/>
      </w:r>
    </w:p>
  </w:footnote>
  <w:footnote w:type="continuationSeparator" w:id="0">
    <w:p w:rsidR="00BD493B" w:rsidRDefault="00BD493B" w:rsidP="001247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78E" w:rsidRDefault="00C371C4">
    <w:pPr>
      <w:pStyle w:val="Corpodeltesto"/>
      <w:spacing w:line="14" w:lineRule="auto"/>
      <w:ind w:left="0"/>
      <w:rPr>
        <w:sz w:val="20"/>
      </w:rPr>
    </w:pPr>
    <w:r>
      <w:rPr>
        <w:noProof/>
        <w:lang w:bidi="ar-SA"/>
      </w:rPr>
      <w:drawing>
        <wp:anchor distT="0" distB="0" distL="0" distR="0" simplePos="0" relativeHeight="251543552" behindDoc="1" locked="0" layoutInCell="1" allowOverlap="1">
          <wp:simplePos x="0" y="0"/>
          <wp:positionH relativeFrom="page">
            <wp:posOffset>782932</wp:posOffset>
          </wp:positionH>
          <wp:positionV relativeFrom="page">
            <wp:posOffset>512151</wp:posOffset>
          </wp:positionV>
          <wp:extent cx="2354502" cy="47554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54502" cy="4755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D3678"/>
    <w:multiLevelType w:val="hybridMultilevel"/>
    <w:tmpl w:val="96723806"/>
    <w:lvl w:ilvl="0" w:tplc="85C8EA6A">
      <w:numFmt w:val="bullet"/>
      <w:lvlText w:val=""/>
      <w:lvlJc w:val="left"/>
      <w:pPr>
        <w:ind w:left="893" w:hanging="360"/>
      </w:pPr>
      <w:rPr>
        <w:rFonts w:ascii="Symbol" w:eastAsia="Symbol" w:hAnsi="Symbol" w:cs="Symbol" w:hint="default"/>
        <w:color w:val="000000" w:themeColor="text1"/>
        <w:w w:val="100"/>
        <w:sz w:val="24"/>
        <w:szCs w:val="24"/>
        <w:lang w:val="it-IT" w:eastAsia="it-IT" w:bidi="it-IT"/>
      </w:rPr>
    </w:lvl>
    <w:lvl w:ilvl="1" w:tplc="FCD8875E">
      <w:numFmt w:val="bullet"/>
      <w:lvlText w:val="•"/>
      <w:lvlJc w:val="left"/>
      <w:pPr>
        <w:ind w:left="1796" w:hanging="360"/>
      </w:pPr>
      <w:rPr>
        <w:rFonts w:hint="default"/>
        <w:lang w:val="it-IT" w:eastAsia="it-IT" w:bidi="it-IT"/>
      </w:rPr>
    </w:lvl>
    <w:lvl w:ilvl="2" w:tplc="87D8FF54">
      <w:numFmt w:val="bullet"/>
      <w:lvlText w:val="•"/>
      <w:lvlJc w:val="left"/>
      <w:pPr>
        <w:ind w:left="2693" w:hanging="360"/>
      </w:pPr>
      <w:rPr>
        <w:rFonts w:hint="default"/>
        <w:lang w:val="it-IT" w:eastAsia="it-IT" w:bidi="it-IT"/>
      </w:rPr>
    </w:lvl>
    <w:lvl w:ilvl="3" w:tplc="D0E0A622">
      <w:numFmt w:val="bullet"/>
      <w:lvlText w:val="•"/>
      <w:lvlJc w:val="left"/>
      <w:pPr>
        <w:ind w:left="3589" w:hanging="360"/>
      </w:pPr>
      <w:rPr>
        <w:rFonts w:hint="default"/>
        <w:lang w:val="it-IT" w:eastAsia="it-IT" w:bidi="it-IT"/>
      </w:rPr>
    </w:lvl>
    <w:lvl w:ilvl="4" w:tplc="F6D259CE">
      <w:numFmt w:val="bullet"/>
      <w:lvlText w:val="•"/>
      <w:lvlJc w:val="left"/>
      <w:pPr>
        <w:ind w:left="4486" w:hanging="360"/>
      </w:pPr>
      <w:rPr>
        <w:rFonts w:hint="default"/>
        <w:lang w:val="it-IT" w:eastAsia="it-IT" w:bidi="it-IT"/>
      </w:rPr>
    </w:lvl>
    <w:lvl w:ilvl="5" w:tplc="9C7497CA">
      <w:numFmt w:val="bullet"/>
      <w:lvlText w:val="•"/>
      <w:lvlJc w:val="left"/>
      <w:pPr>
        <w:ind w:left="5383" w:hanging="360"/>
      </w:pPr>
      <w:rPr>
        <w:rFonts w:hint="default"/>
        <w:lang w:val="it-IT" w:eastAsia="it-IT" w:bidi="it-IT"/>
      </w:rPr>
    </w:lvl>
    <w:lvl w:ilvl="6" w:tplc="C58ABDC6">
      <w:numFmt w:val="bullet"/>
      <w:lvlText w:val="•"/>
      <w:lvlJc w:val="left"/>
      <w:pPr>
        <w:ind w:left="6279" w:hanging="360"/>
      </w:pPr>
      <w:rPr>
        <w:rFonts w:hint="default"/>
        <w:lang w:val="it-IT" w:eastAsia="it-IT" w:bidi="it-IT"/>
      </w:rPr>
    </w:lvl>
    <w:lvl w:ilvl="7" w:tplc="0E088C62">
      <w:numFmt w:val="bullet"/>
      <w:lvlText w:val="•"/>
      <w:lvlJc w:val="left"/>
      <w:pPr>
        <w:ind w:left="7176" w:hanging="360"/>
      </w:pPr>
      <w:rPr>
        <w:rFonts w:hint="default"/>
        <w:lang w:val="it-IT" w:eastAsia="it-IT" w:bidi="it-IT"/>
      </w:rPr>
    </w:lvl>
    <w:lvl w:ilvl="8" w:tplc="272889F2">
      <w:numFmt w:val="bullet"/>
      <w:lvlText w:val="•"/>
      <w:lvlJc w:val="left"/>
      <w:pPr>
        <w:ind w:left="8073" w:hanging="360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2478E"/>
    <w:rsid w:val="000418CF"/>
    <w:rsid w:val="000E3DFD"/>
    <w:rsid w:val="00102A8C"/>
    <w:rsid w:val="0012478E"/>
    <w:rsid w:val="00242ED5"/>
    <w:rsid w:val="002F1B93"/>
    <w:rsid w:val="003A5C36"/>
    <w:rsid w:val="00687D01"/>
    <w:rsid w:val="00806B29"/>
    <w:rsid w:val="0083702F"/>
    <w:rsid w:val="00BD493B"/>
    <w:rsid w:val="00C371C4"/>
    <w:rsid w:val="00CC0688"/>
    <w:rsid w:val="00F74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2478E"/>
    <w:rPr>
      <w:rFonts w:ascii="Calibri" w:eastAsia="Calibri" w:hAnsi="Calibri" w:cs="Calibri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47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12478E"/>
    <w:pPr>
      <w:ind w:left="112"/>
    </w:pPr>
    <w:rPr>
      <w:sz w:val="24"/>
      <w:szCs w:val="24"/>
    </w:rPr>
  </w:style>
  <w:style w:type="paragraph" w:customStyle="1" w:styleId="Heading1">
    <w:name w:val="Heading 1"/>
    <w:basedOn w:val="Normale"/>
    <w:uiPriority w:val="1"/>
    <w:qFormat/>
    <w:rsid w:val="0012478E"/>
    <w:pPr>
      <w:ind w:left="1533" w:right="1829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e"/>
    <w:uiPriority w:val="1"/>
    <w:qFormat/>
    <w:rsid w:val="0012478E"/>
    <w:pPr>
      <w:ind w:left="112"/>
      <w:outlineLvl w:val="2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12478E"/>
    <w:pPr>
      <w:spacing w:line="305" w:lineRule="exact"/>
      <w:ind w:left="893" w:hanging="361"/>
    </w:pPr>
  </w:style>
  <w:style w:type="paragraph" w:customStyle="1" w:styleId="TableParagraph">
    <w:name w:val="Table Paragraph"/>
    <w:basedOn w:val="Normale"/>
    <w:uiPriority w:val="1"/>
    <w:qFormat/>
    <w:rsid w:val="0012478E"/>
  </w:style>
  <w:style w:type="paragraph" w:styleId="Intestazione">
    <w:name w:val="header"/>
    <w:basedOn w:val="Normale"/>
    <w:link w:val="IntestazioneCarattere"/>
    <w:uiPriority w:val="99"/>
    <w:semiHidden/>
    <w:unhideWhenUsed/>
    <w:rsid w:val="00242E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42ED5"/>
    <w:rPr>
      <w:rFonts w:ascii="Calibri" w:eastAsia="Calibri" w:hAnsi="Calibri" w:cs="Calibri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42E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42ED5"/>
    <w:rPr>
      <w:rFonts w:ascii="Calibri" w:eastAsia="Calibri" w:hAnsi="Calibri" w:cs="Calibri"/>
      <w:lang w:val="it-IT" w:eastAsia="it-IT"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759FF5-1E5C-48C7-A2F8-BB9FBC722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MOSTRA E MERCATO DELL’ARTIGIANATO LOCALE ED HOBBISTICA</vt:lpstr>
    </vt:vector>
  </TitlesOfParts>
  <Company/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MOSTRA E MERCATO DELL’ARTIGIANATO LOCALE ED HOBBISTICA</dc:title>
  <dc:creator>Nicola</dc:creator>
  <cp:lastModifiedBy>maria sabatini</cp:lastModifiedBy>
  <cp:revision>3</cp:revision>
  <cp:lastPrinted>2023-01-19T12:05:00Z</cp:lastPrinted>
  <dcterms:created xsi:type="dcterms:W3CDTF">2023-01-20T16:31:00Z</dcterms:created>
  <dcterms:modified xsi:type="dcterms:W3CDTF">2023-01-28T08:18:00Z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2019-05-10T00:00:00Z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2019-05-20T00:00:00Z</vt:filetime>
  </property>
</Properties>
</file>